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758DD" w:rsidP="008B26DD" w:rsidRDefault="005758DD" w14:paraId="6C3BBFC4" w14:textId="77777777">
      <w:pPr>
        <w:pStyle w:val="paragraph"/>
        <w:spacing w:before="0" w:beforeAutospacing="0" w:after="0" w:afterAutospacing="0"/>
        <w:textAlignment w:val="baseline"/>
        <w:rPr>
          <w:rStyle w:val="normaltextrun"/>
          <w:rFonts w:ascii="Red Hat Display" w:hAnsi="Red Hat Display" w:cs="Segoe UI"/>
          <w:b/>
          <w:bCs/>
          <w:color w:val="1037A6"/>
          <w:sz w:val="32"/>
          <w:szCs w:val="32"/>
        </w:rPr>
      </w:pPr>
    </w:p>
    <w:p w:rsidRPr="00EB0F1E" w:rsidR="00EB0F1E" w:rsidP="3668755F" w:rsidRDefault="00EB0F1E" w14:paraId="0F1E3A12" w14:textId="70CE2E5A">
      <w:pPr>
        <w:rPr>
          <w:rFonts w:eastAsia="" w:eastAsiaTheme="minorEastAsia"/>
          <w:b w:val="1"/>
          <w:bCs w:val="1"/>
          <w:color w:val="1037A6"/>
          <w:sz w:val="32"/>
          <w:szCs w:val="32"/>
        </w:rPr>
      </w:pPr>
      <w:r w:rsidRPr="3668755F" w:rsidR="00EB0F1E">
        <w:rPr>
          <w:rFonts w:eastAsia="" w:eastAsiaTheme="minorEastAsia"/>
          <w:b w:val="1"/>
          <w:bCs w:val="1"/>
          <w:color w:val="1037A6"/>
          <w:sz w:val="32"/>
          <w:szCs w:val="32"/>
        </w:rPr>
        <w:t xml:space="preserve">Stark gegen Mobbing – stark fürs Berufsleben: Zeichen gegen Mobbing e.V. auf der </w:t>
      </w:r>
      <w:r w:rsidRPr="3668755F" w:rsidR="00C35DD4">
        <w:rPr>
          <w:rFonts w:eastAsia="" w:eastAsiaTheme="minorEastAsia"/>
          <w:b w:val="1"/>
          <w:bCs w:val="1"/>
          <w:color w:val="1037A6"/>
          <w:sz w:val="32"/>
          <w:szCs w:val="32"/>
        </w:rPr>
        <w:t>ABI</w:t>
      </w:r>
      <w:r w:rsidRPr="3668755F" w:rsidR="00C35DD4">
        <w:rPr>
          <w:rFonts w:eastAsia="" w:eastAsiaTheme="minorEastAsia"/>
          <w:b w:val="1"/>
          <w:bCs w:val="1"/>
          <w:color w:val="1037A6"/>
          <w:sz w:val="32"/>
          <w:szCs w:val="32"/>
        </w:rPr>
        <w:t xml:space="preserve"> </w:t>
      </w:r>
      <w:r w:rsidRPr="3668755F" w:rsidR="00EB0F1E">
        <w:rPr>
          <w:rFonts w:eastAsia="" w:eastAsiaTheme="minorEastAsia"/>
          <w:b w:val="1"/>
          <w:bCs w:val="1"/>
          <w:color w:val="1037A6"/>
          <w:sz w:val="32"/>
          <w:szCs w:val="32"/>
        </w:rPr>
        <w:t xml:space="preserve">Zukunft </w:t>
      </w:r>
      <w:r w:rsidRPr="3668755F" w:rsidR="061DAE66">
        <w:rPr>
          <w:rFonts w:eastAsia="" w:eastAsiaTheme="minorEastAsia"/>
          <w:b w:val="1"/>
          <w:bCs w:val="1"/>
          <w:color w:val="1037A6"/>
          <w:sz w:val="32"/>
          <w:szCs w:val="32"/>
        </w:rPr>
        <w:t xml:space="preserve">Messe </w:t>
      </w:r>
      <w:r w:rsidRPr="3668755F" w:rsidR="00EB0F1E">
        <w:rPr>
          <w:rFonts w:eastAsia="" w:eastAsiaTheme="minorEastAsia"/>
          <w:b w:val="1"/>
          <w:bCs w:val="1"/>
          <w:color w:val="1037A6"/>
          <w:sz w:val="32"/>
          <w:szCs w:val="32"/>
        </w:rPr>
        <w:t>Hamburg</w:t>
      </w:r>
    </w:p>
    <w:p w:rsidRPr="004A6823" w:rsidR="004A6823" w:rsidP="004A6823" w:rsidRDefault="004A6823" w14:paraId="2C26230F" w14:textId="77777777">
      <w:pPr>
        <w:rPr>
          <w:b/>
          <w:bCs/>
        </w:rPr>
      </w:pPr>
      <w:r w:rsidRPr="004A6823">
        <w:rPr>
          <w:b/>
          <w:bCs/>
        </w:rPr>
        <w:t>Mobbing endet nicht mit dem letzten Schultag. Auch in Ausbildungsbetrieben, Hochschulen und im Arbeitsleben berichten junge Menschen immer häufiger von belastenden zwischenmenschlichen Erfahrungen. Frühe Sensibilisierung und Kompetenzen im Umgang mit herausfordernden Situationen gewinnen deshalb zunehmend an Bedeutung.</w:t>
      </w:r>
    </w:p>
    <w:p w:rsidRPr="004A6823" w:rsidR="004A6823" w:rsidP="004A6823" w:rsidRDefault="004A6823" w14:paraId="4E1BC0B4" w14:textId="578D0F8E">
      <w:r w:rsidR="004A6823">
        <w:rPr/>
        <w:t xml:space="preserve">Gronau (Leine), März 2026 - Vor diesem Hintergrund ist Zeichen gegen Mobbing e. V. am 18. April auf der </w:t>
      </w:r>
      <w:r w:rsidR="00C35DD4">
        <w:rPr/>
        <w:t>ABI</w:t>
      </w:r>
      <w:r w:rsidR="00C35DD4">
        <w:rPr/>
        <w:t xml:space="preserve"> </w:t>
      </w:r>
      <w:r w:rsidR="004A6823">
        <w:rPr/>
        <w:t>Zukunft</w:t>
      </w:r>
      <w:r w:rsidR="57A51E2A">
        <w:rPr/>
        <w:t xml:space="preserve"> Messe</w:t>
      </w:r>
      <w:r w:rsidR="004A6823">
        <w:rPr/>
        <w:t xml:space="preserve"> Hamburg vertreten. Die Messe zählt zu den größten Berufsorientierungsveranstaltungen für angehende </w:t>
      </w:r>
      <w:r w:rsidR="004A6823">
        <w:rPr/>
        <w:t>Abiturient:innen</w:t>
      </w:r>
      <w:r w:rsidR="004A6823">
        <w:rPr/>
        <w:t xml:space="preserve"> in der Region Hamburg. 2025 verzeichnete sie rund 2.400 </w:t>
      </w:r>
      <w:r w:rsidR="004A6823">
        <w:rPr/>
        <w:t>Besucher:innen</w:t>
      </w:r>
      <w:r w:rsidR="004A6823">
        <w:rPr/>
        <w:t xml:space="preserve">. Für viele junge Menschen ist sie ein wichtiger Anlaufpunkt </w:t>
      </w:r>
      <w:r w:rsidR="30B43896">
        <w:rPr/>
        <w:t xml:space="preserve">zur Orientierung </w:t>
      </w:r>
      <w:r w:rsidR="004A6823">
        <w:rPr/>
        <w:t>für Fragen rund um Studium, Ausbildung und persönliche Entwicklung.</w:t>
      </w:r>
    </w:p>
    <w:p w:rsidRPr="00850546" w:rsidR="004A6823" w:rsidP="004A6823" w:rsidRDefault="004A6823" w14:paraId="47D0F3F1" w14:textId="77777777">
      <w:pPr>
        <w:rPr>
          <w:b/>
          <w:bCs/>
        </w:rPr>
      </w:pPr>
      <w:r w:rsidRPr="00850546">
        <w:rPr>
          <w:b/>
          <w:bCs/>
        </w:rPr>
        <w:t xml:space="preserve">Soft Skills stärken </w:t>
      </w:r>
    </w:p>
    <w:p w:rsidR="00EB0F1E" w:rsidP="00EB0F1E" w:rsidRDefault="004A6823" w14:paraId="586BEFA0" w14:textId="7D2010A8">
      <w:pPr>
        <w:jc w:val="both"/>
      </w:pPr>
      <w:r w:rsidR="004A6823">
        <w:rPr/>
        <w:t>Vor Ort vertreten den Verein Geschäftsführerin Vanessa Huck sowie</w:t>
      </w:r>
      <w:r w:rsidR="004A6823">
        <w:rPr/>
        <w:t xml:space="preserve"> die beiden </w:t>
      </w:r>
      <w:r w:rsidR="004A6823">
        <w:rPr/>
        <w:t>Social</w:t>
      </w:r>
      <w:r w:rsidR="004A6823">
        <w:rPr/>
        <w:t xml:space="preserve"> Visionaries</w:t>
      </w:r>
      <w:r w:rsidR="004A6823">
        <w:rPr/>
        <w:t xml:space="preserve"> </w:t>
      </w:r>
      <w:r w:rsidR="004A6823">
        <w:rPr/>
        <w:t xml:space="preserve">Thimo Limpert und Anna Lutze. </w:t>
      </w:r>
      <w:r w:rsidR="38157F5E">
        <w:rPr/>
        <w:t xml:space="preserve">Die </w:t>
      </w:r>
      <w:r w:rsidR="38157F5E">
        <w:rPr/>
        <w:t>Social</w:t>
      </w:r>
      <w:r w:rsidR="38157F5E">
        <w:rPr/>
        <w:t xml:space="preserve"> Visionaries des Vereins – junge Erwachsene zwischen 18 und 28 Jahren – begleiten bundesweit Präventionsprojekte an Schulen. Sie vermitteln Wissen über Mobbing und Cybermobbing, stärken Klassenstrukturen und zeigen betroffenen </w:t>
      </w:r>
      <w:r w:rsidR="38157F5E">
        <w:rPr/>
        <w:t>Schüler:innen</w:t>
      </w:r>
      <w:r w:rsidR="38157F5E">
        <w:rPr/>
        <w:t xml:space="preserve"> Wege auf, wie sie Unterstützung erhalten können. </w:t>
      </w:r>
    </w:p>
    <w:p w:rsidR="00EB0F1E" w:rsidP="00EB0F1E" w:rsidRDefault="004A6823" w14:paraId="3BE377DE" w14:textId="0F119C0A">
      <w:pPr>
        <w:jc w:val="both"/>
      </w:pPr>
      <w:r w:rsidR="00EB0F1E">
        <w:rPr/>
        <w:t>Mit dem</w:t>
      </w:r>
      <w:r w:rsidR="004A6823">
        <w:rPr/>
        <w:t xml:space="preserve"> Vortrag „Soft Skills, die dich weiterbringen: Dein Ehrenamt-</w:t>
      </w:r>
      <w:r w:rsidR="004A6823">
        <w:rPr/>
        <w:t>Powerboost</w:t>
      </w:r>
      <w:r w:rsidR="004A6823">
        <w:rPr/>
        <w:t>“</w:t>
      </w:r>
      <w:r w:rsidR="00EB0F1E">
        <w:rPr/>
        <w:t xml:space="preserve"> macht der Verein deutlich</w:t>
      </w:r>
      <w:r w:rsidR="004A6823">
        <w:rPr/>
        <w:t>,</w:t>
      </w:r>
      <w:r w:rsidR="00EB0F1E">
        <w:rPr/>
        <w:t xml:space="preserve"> wie ehrenamtliches Engagement junge Menschen beim Ausbau zentraler Schlüsselkompetenzen unterstützt und gleichzeitig dazu beiträgt, betroffene </w:t>
      </w:r>
      <w:r w:rsidR="00EB0F1E">
        <w:rPr/>
        <w:t>Schüler:innen</w:t>
      </w:r>
      <w:r w:rsidR="00EB0F1E">
        <w:rPr/>
        <w:t xml:space="preserve"> wirksam zu stärken.</w:t>
      </w:r>
      <w:r w:rsidR="00EB0F1E">
        <w:rPr/>
        <w:t xml:space="preserve"> Er zeigt zudem,</w:t>
      </w:r>
      <w:r w:rsidR="004A6823">
        <w:rPr/>
        <w:t xml:space="preserve"> wie persönliches Engagement mit gesellschaftlicher Verantwortung verbunden werden kann. </w:t>
      </w:r>
    </w:p>
    <w:p w:rsidRPr="00850546" w:rsidR="004A6823" w:rsidP="3668755F" w:rsidRDefault="004A6823" w14:paraId="326766A0" w14:textId="0A1F7780">
      <w:pPr>
        <w:pStyle w:val="Standard"/>
        <w:jc w:val="both"/>
      </w:pPr>
      <w:r w:rsidR="004A6823">
        <w:rPr/>
        <w:t>Gleichzeitig profitieren die Ehrenamtlichen selbst: Sie sammeln praktische Erfahrung im Umgang mit Gruppen, entwickeln kommunikative Fähigkeiten weiter und lernen, Herausforderungen sicher und empathisch zu begegnen. Diese Kompetenzen gelten in vielen Branchen als wichtige Grundlage für erfolgreiche Zusammenarbeit.</w:t>
      </w:r>
    </w:p>
    <w:p w:rsidRPr="00850546" w:rsidR="004A6823" w:rsidP="004A6823" w:rsidRDefault="004A6823" w14:paraId="43D8CD22" w14:textId="77777777">
      <w:r w:rsidRPr="00850546">
        <w:t xml:space="preserve">„Viele junge Menschen wollen sich engagieren, wissen aber nicht genau, wie sie ihre eigenen Stärken sinnvoll einbringen können. Unser Ansatz verbindet beides: Wir verbessern konkret den Umgang mit Mobbing an Schulen und schaffen gleichzeitig einen Raum, in dem junge Erwachsene Soft Skills entwickeln, die ihnen später auch beruflich zugutekommen“, sagt </w:t>
      </w:r>
      <w:r>
        <w:t>Vanessa Huck</w:t>
      </w:r>
      <w:r w:rsidRPr="00850546">
        <w:t>, Geschäftsführer</w:t>
      </w:r>
      <w:r>
        <w:t>in</w:t>
      </w:r>
      <w:r w:rsidRPr="00850546">
        <w:t xml:space="preserve"> von Zeichen gegen Mobbing e.</w:t>
      </w:r>
      <w:r w:rsidRPr="00850546">
        <w:rPr>
          <w:rFonts w:ascii="Arial" w:hAnsi="Arial" w:cs="Arial"/>
        </w:rPr>
        <w:t> </w:t>
      </w:r>
      <w:r w:rsidRPr="00850546">
        <w:t>V.</w:t>
      </w:r>
    </w:p>
    <w:p w:rsidRPr="00850546" w:rsidR="004A6823" w:rsidP="004A6823" w:rsidRDefault="004A6823" w14:paraId="6F42765A" w14:textId="77777777">
      <w:pPr>
        <w:rPr>
          <w:b/>
          <w:bCs/>
        </w:rPr>
      </w:pPr>
      <w:r w:rsidRPr="00850546">
        <w:rPr>
          <w:b/>
          <w:bCs/>
        </w:rPr>
        <w:t>Einladung an Interessierte</w:t>
      </w:r>
    </w:p>
    <w:p w:rsidR="004A6823" w:rsidP="004A6823" w:rsidRDefault="004A6823" w14:paraId="63C35534" w14:textId="382E6A1E">
      <w:r w:rsidR="004A6823">
        <w:rPr/>
        <w:t>Besucher:innen</w:t>
      </w:r>
      <w:r w:rsidR="004A6823">
        <w:rPr/>
        <w:t xml:space="preserve"> der </w:t>
      </w:r>
      <w:r w:rsidR="003D1AC3">
        <w:rPr/>
        <w:t>ABI</w:t>
      </w:r>
      <w:r w:rsidR="003D1AC3">
        <w:rPr/>
        <w:t xml:space="preserve"> </w:t>
      </w:r>
      <w:r w:rsidR="004A6823">
        <w:rPr/>
        <w:t xml:space="preserve">Zukunft </w:t>
      </w:r>
      <w:r w:rsidR="3274AA18">
        <w:rPr/>
        <w:t xml:space="preserve">Messe </w:t>
      </w:r>
      <w:r w:rsidR="004A6823">
        <w:rPr/>
        <w:t>Hamburg können am Stand von Zeichen gegen Mobbing e.</w:t>
      </w:r>
      <w:r w:rsidRPr="3668755F" w:rsidR="004A6823">
        <w:rPr>
          <w:rFonts w:ascii="Arial" w:hAnsi="Arial" w:cs="Arial"/>
        </w:rPr>
        <w:t> </w:t>
      </w:r>
      <w:r w:rsidR="004A6823">
        <w:rPr/>
        <w:t>V. mit den Teammitgliedern ins Gespr</w:t>
      </w:r>
      <w:r w:rsidRPr="3668755F" w:rsidR="004A6823">
        <w:rPr>
          <w:rFonts w:ascii="Aptos" w:hAnsi="Aptos" w:cs="Aptos"/>
        </w:rPr>
        <w:t>ä</w:t>
      </w:r>
      <w:r w:rsidR="004A6823">
        <w:rPr/>
        <w:t xml:space="preserve">ch kommen, Informationen zur Arbeit des Vereins erhalten und sich </w:t>
      </w:r>
      <w:r w:rsidRPr="3668755F" w:rsidR="004A6823">
        <w:rPr>
          <w:rFonts w:ascii="Aptos" w:hAnsi="Aptos" w:cs="Aptos"/>
        </w:rPr>
        <w:t>ü</w:t>
      </w:r>
      <w:r w:rsidR="004A6823">
        <w:rPr/>
        <w:t>ber Einstiegsm</w:t>
      </w:r>
      <w:r w:rsidRPr="3668755F" w:rsidR="004A6823">
        <w:rPr>
          <w:rFonts w:ascii="Aptos" w:hAnsi="Aptos" w:cs="Aptos"/>
        </w:rPr>
        <w:t>ö</w:t>
      </w:r>
      <w:r w:rsidR="004A6823">
        <w:rPr/>
        <w:t xml:space="preserve">glichkeiten als </w:t>
      </w:r>
      <w:r w:rsidR="004A6823">
        <w:rPr/>
        <w:t>Social</w:t>
      </w:r>
      <w:r w:rsidR="004A6823">
        <w:rPr/>
        <w:t xml:space="preserve"> </w:t>
      </w:r>
      <w:r w:rsidR="004A6823">
        <w:rPr/>
        <w:t>Visionary</w:t>
      </w:r>
      <w:r w:rsidR="004A6823">
        <w:rPr/>
        <w:t xml:space="preserve"> informieren. Der Vortrag findet direkt auf dem Messegel</w:t>
      </w:r>
      <w:r w:rsidRPr="3668755F" w:rsidR="004A6823">
        <w:rPr>
          <w:rFonts w:ascii="Aptos" w:hAnsi="Aptos" w:cs="Aptos"/>
        </w:rPr>
        <w:t>ä</w:t>
      </w:r>
      <w:r w:rsidR="004A6823">
        <w:rPr/>
        <w:t>nde statt.</w:t>
      </w:r>
    </w:p>
    <w:p w:rsidRPr="004A6823" w:rsidR="004A6823" w:rsidP="004A6823" w:rsidRDefault="004A6823" w14:paraId="438265AE" w14:textId="77777777">
      <w:pPr>
        <w:rPr>
          <w:b/>
          <w:bCs/>
        </w:rPr>
      </w:pPr>
      <w:r w:rsidRPr="004A6823">
        <w:rPr>
          <w:b/>
          <w:bCs/>
        </w:rPr>
        <w:t>Mobbing als unterschätzte Belastung im Schulalltag</w:t>
      </w:r>
    </w:p>
    <w:p w:rsidRPr="004A6823" w:rsidR="004A6823" w:rsidP="004A6823" w:rsidRDefault="004A6823" w14:paraId="4CD81016" w14:textId="77777777">
      <w:pPr>
        <w:jc w:val="both"/>
      </w:pPr>
      <w:r w:rsidRPr="004A6823">
        <w:t xml:space="preserve">Mobbing ist ein weit verbreitetes, aber oft unterschätztes Problem in der Lebenswelt von Kindern und Jugendlichen. Laut letzter HBSC-Studie des Robert Koch-Instituts ist etwa jede:r siebte Schüler:in in </w:t>
      </w:r>
      <w:r w:rsidRPr="004A6823">
        <w:t>Deutschland direkt von schulischem Mobbing betroffen. Weitere 7 Prozent berichten von Erfahrungen mit Cybermobbing als Betroffene oder Beteiligte. Die repräsentative Cyberlife-V-Studie 2024 zeigt sogar, dass 18,5 Prozent der 7- bis 20-Jährigen bereits Cybermobbing erlebt haben, Tendenz steigend.</w:t>
      </w:r>
    </w:p>
    <w:p w:rsidRPr="00850546" w:rsidR="004A6823" w:rsidP="004A6823" w:rsidRDefault="004A6823" w14:paraId="57A88521" w14:textId="77777777"/>
    <w:p w:rsidRPr="00850546" w:rsidR="004A6823" w:rsidP="004A6823" w:rsidRDefault="004A6823" w14:paraId="770829A3" w14:textId="61D973C8">
      <w:pPr>
        <w:rPr>
          <w:b/>
          <w:bCs/>
        </w:rPr>
      </w:pPr>
      <w:r>
        <w:rPr>
          <w:b/>
          <w:bCs/>
        </w:rPr>
        <w:t>Über Zeichen gegen Mobbing</w:t>
      </w:r>
    </w:p>
    <w:p w:rsidRPr="00850546" w:rsidR="004A6823" w:rsidP="004A6823" w:rsidRDefault="004A6823" w14:paraId="0F324C93" w14:textId="77777777">
      <w:pPr>
        <w:rPr>
          <w:rStyle w:val="normaltextrun"/>
          <w:rFonts w:ascii="Red Hat Display" w:hAnsi="Red Hat Display" w:eastAsia="Times New Roman" w:cs="Segoe UI"/>
          <w:i/>
          <w:iCs/>
          <w:sz w:val="20"/>
          <w:szCs w:val="20"/>
        </w:rPr>
      </w:pPr>
      <w:r w:rsidRPr="00850546">
        <w:rPr>
          <w:rStyle w:val="normaltextrun"/>
          <w:rFonts w:ascii="Red Hat Display" w:hAnsi="Red Hat Display" w:eastAsia="Times New Roman" w:cs="Segoe UI"/>
          <w:i/>
          <w:iCs/>
          <w:sz w:val="20"/>
          <w:szCs w:val="20"/>
        </w:rPr>
        <w:t>Zeichen gegen Mobbing e. V. hat seinen Sitz im niedersächsischen Gronau (Leine). Die Mission des Vereins ist es, in Präventionsprojekten gemeinsam mit Schüler:innen, Eltern und Lehrkräften an konkreten Lösungen für ein besseres Miteinander zu arbeiten. Durch Hilfsangebote von sogenannten Social Visionaries im Alter zwischen 18 und 28 Jahren soll zudem erreicht werden, dass sich mehr betroffene Schüler:innen wirksame Unterstützung suchen und ihre Schulzeit ohne Mobbing und Cybermobbing verbringen können. Mehr Informationen über die Arbeit des Vereins gibt es unter www.zeichen-gegen-mobbing.de.</w:t>
      </w:r>
    </w:p>
    <w:p w:rsidRPr="00850546" w:rsidR="004A6823" w:rsidP="004A6823" w:rsidRDefault="004A6823" w14:paraId="17B06EB5" w14:textId="77777777">
      <w:pPr>
        <w:rPr>
          <w:b/>
          <w:bCs/>
        </w:rPr>
      </w:pPr>
      <w:r w:rsidRPr="00850546">
        <w:rPr>
          <w:b/>
          <w:bCs/>
        </w:rPr>
        <w:t>Kontakt</w:t>
      </w:r>
    </w:p>
    <w:p w:rsidRPr="00850546" w:rsidR="004A6823" w:rsidP="004A6823" w:rsidRDefault="004A6823" w14:paraId="6693DE48" w14:textId="77777777">
      <w:r w:rsidRPr="00850546">
        <w:t>Sandra Bastian</w:t>
      </w:r>
      <w:r w:rsidRPr="00850546">
        <w:br/>
      </w:r>
      <w:r w:rsidRPr="00850546">
        <w:t>Pressearbeit</w:t>
      </w:r>
      <w:r w:rsidRPr="00850546">
        <w:br/>
      </w:r>
      <w:r w:rsidRPr="00850546">
        <w:t>presse@zeichen-gegen-mobbing.de</w:t>
      </w:r>
      <w:r w:rsidRPr="00850546">
        <w:br/>
      </w:r>
      <w:r w:rsidRPr="00850546">
        <w:t>+49 159 0145 2825</w:t>
      </w:r>
    </w:p>
    <w:p w:rsidR="004E5CB1" w:rsidP="008B26DD" w:rsidRDefault="004E5CB1" w14:paraId="080D8AC7" w14:textId="77777777">
      <w:pPr>
        <w:pStyle w:val="paragraph"/>
        <w:spacing w:before="0" w:beforeAutospacing="0" w:after="0" w:afterAutospacing="0"/>
        <w:jc w:val="both"/>
        <w:textAlignment w:val="baseline"/>
        <w:rPr>
          <w:rFonts w:ascii="Segoe UI" w:hAnsi="Segoe UI" w:cs="Segoe UI"/>
          <w:sz w:val="20"/>
          <w:szCs w:val="20"/>
        </w:rPr>
      </w:pPr>
    </w:p>
    <w:p w:rsidRPr="008B26DD" w:rsidR="00F75202" w:rsidP="5317BA05" w:rsidRDefault="0635C449" w14:paraId="14A88411" w14:textId="19E698FB">
      <w:pPr>
        <w:pStyle w:val="Standard"/>
        <w:spacing w:before="0" w:beforeAutospacing="off" w:after="0" w:afterAutospacing="off"/>
        <w:jc w:val="both"/>
        <w:rPr>
          <w:rFonts w:ascii="Segoe UI" w:hAnsi="Segoe UI" w:cs="Segoe UI"/>
          <w:sz w:val="20"/>
          <w:szCs w:val="20"/>
        </w:rPr>
        <w:pPrChange w:author="Sandra Bastian" w:date="2026-03-28T07:14:21.569Z">
          <w:pPr>
            <w:pStyle w:val="paragraph"/>
            <w:spacing w:before="0" w:beforeAutospacing="off" w:after="0" w:afterAutospacing="off"/>
            <w:jc w:val="both"/>
          </w:pPr>
        </w:pPrChange>
      </w:pPr>
    </w:p>
    <w:sectPr w:rsidRPr="008B26DD" w:rsidR="00F75202">
      <w:headerReference w:type="default" r:id="rId14"/>
      <w:footerReference w:type="default" r:id="rId15"/>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6DAC" w:rsidP="008B26DD" w:rsidRDefault="00976DAC" w14:paraId="130940B5" w14:textId="77777777">
      <w:pPr>
        <w:spacing w:after="0" w:line="240" w:lineRule="auto"/>
      </w:pPr>
      <w:r>
        <w:separator/>
      </w:r>
    </w:p>
  </w:endnote>
  <w:endnote w:type="continuationSeparator" w:id="0">
    <w:p w:rsidR="00976DAC" w:rsidP="008B26DD" w:rsidRDefault="00976DAC" w14:paraId="69D83F4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ed Hat Display">
    <w:altName w:val="Calibri"/>
    <w:charset w:val="00"/>
    <w:family w:val="auto"/>
    <w:pitch w:val="variable"/>
    <w:sig w:usb0="A000006F" w:usb1="4000006B" w:usb2="00000028"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26DD" w:rsidR="008B26DD" w:rsidP="57878620" w:rsidRDefault="008B26DD" w14:paraId="14401A35" w14:textId="44E855E7">
    <w:pPr>
      <w:pStyle w:val="Fuzeile"/>
      <w:jc w:val="right"/>
      <w:rPr>
        <w:rFonts w:ascii="Calibri" w:hAnsi="Calibri" w:eastAsia="Calibri" w:cs="Calibri"/>
        <w:b/>
        <w:bCs/>
        <w:color w:val="0F37A6"/>
        <w:sz w:val="16"/>
        <w:szCs w:val="16"/>
      </w:rPr>
    </w:pPr>
    <w:r w:rsidRPr="57878620">
      <w:rPr>
        <w:rFonts w:eastAsiaTheme="minorEastAsia"/>
        <w:b/>
        <w:bCs/>
        <w:color w:val="0F37A6"/>
        <w:sz w:val="16"/>
        <w:szCs w:val="16"/>
      </w:rPr>
      <w:fldChar w:fldCharType="begin"/>
    </w:r>
    <w:r>
      <w:instrText>PAGE</w:instrText>
    </w:r>
    <w:r w:rsidRPr="57878620">
      <w:fldChar w:fldCharType="separate"/>
    </w:r>
    <w:r w:rsidR="00FB1B08">
      <w:rPr>
        <w:noProof/>
      </w:rPr>
      <w:t>1</w:t>
    </w:r>
    <w:r w:rsidRPr="57878620">
      <w:rPr>
        <w:rFonts w:eastAsiaTheme="minorEastAsia"/>
        <w:b/>
        <w:bCs/>
        <w:color w:val="0F37A6"/>
        <w:sz w:val="16"/>
        <w:szCs w:val="16"/>
      </w:rPr>
      <w:fldChar w:fldCharType="end"/>
    </w:r>
  </w:p>
  <w:p w:rsidRPr="008B26DD" w:rsidR="008B26DD" w:rsidP="57878620" w:rsidRDefault="008B26DD" w14:paraId="6202EA6F" w14:textId="3AAAEDD4">
    <w:pPr>
      <w:pStyle w:val="Fuzeile"/>
      <w:jc w:val="right"/>
      <w:rPr>
        <w:rFonts w:ascii="Calibri" w:hAnsi="Calibri" w:eastAsia="Calibri" w:cs="Calibri"/>
        <w:b/>
        <w:bCs/>
        <w:color w:val="0F37A6"/>
        <w:sz w:val="16"/>
        <w:szCs w:val="16"/>
      </w:rPr>
    </w:pPr>
  </w:p>
  <w:p w:rsidRPr="008B26DD" w:rsidR="008B26DD" w:rsidP="57878620" w:rsidRDefault="57878620" w14:paraId="415D6AEA" w14:textId="297A7B70">
    <w:pPr>
      <w:tabs>
        <w:tab w:val="center" w:pos="4513"/>
        <w:tab w:val="left" w:pos="6700"/>
        <w:tab w:val="right" w:pos="9026"/>
      </w:tabs>
      <w:spacing w:after="0"/>
      <w:rPr>
        <w:rFonts w:ascii="Calibri" w:hAnsi="Calibri" w:eastAsia="Calibri" w:cs="Calibri"/>
        <w:b/>
        <w:bCs/>
        <w:color w:val="0F37A6"/>
        <w:sz w:val="16"/>
        <w:szCs w:val="16"/>
      </w:rPr>
    </w:pPr>
    <w:r w:rsidRPr="57878620">
      <w:rPr>
        <w:rFonts w:ascii="Calibri" w:hAnsi="Calibri" w:eastAsia="Calibri" w:cs="Calibri"/>
        <w:b/>
        <w:bCs/>
        <w:color w:val="0F37A6"/>
        <w:sz w:val="16"/>
        <w:szCs w:val="16"/>
      </w:rPr>
      <w:t xml:space="preserve">Pressemitteilung | Zeichen gegen Mobbing e. V. | Wirkungsbericht                                                </w:t>
    </w:r>
    <w:r w:rsidR="008B26DD">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6DAC" w:rsidP="008B26DD" w:rsidRDefault="00976DAC" w14:paraId="23E88B1A" w14:textId="77777777">
      <w:pPr>
        <w:spacing w:after="0" w:line="240" w:lineRule="auto"/>
      </w:pPr>
      <w:r>
        <w:separator/>
      </w:r>
    </w:p>
  </w:footnote>
  <w:footnote w:type="continuationSeparator" w:id="0">
    <w:p w:rsidR="00976DAC" w:rsidP="008B26DD" w:rsidRDefault="00976DAC" w14:paraId="7E7F6D6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758DD" w:rsidR="008B26DD" w:rsidRDefault="008B26DD" w14:paraId="2A3CDF93" w14:textId="027445F4">
    <w:pPr>
      <w:pStyle w:val="Kopfzeile"/>
      <w:rPr>
        <w:color w:val="1037A6"/>
      </w:rPr>
    </w:pPr>
    <w:r w:rsidRPr="005758DD">
      <w:rPr>
        <w:noProof/>
        <w:color w:val="1037A6"/>
      </w:rPr>
      <w:drawing>
        <wp:anchor distT="0" distB="0" distL="114300" distR="114300" simplePos="0" relativeHeight="251658240" behindDoc="1" locked="0" layoutInCell="1" allowOverlap="1" wp14:anchorId="25AF6185" wp14:editId="543CE29D">
          <wp:simplePos x="0" y="0"/>
          <wp:positionH relativeFrom="margin">
            <wp:align>right</wp:align>
          </wp:positionH>
          <wp:positionV relativeFrom="paragraph">
            <wp:posOffset>-114300</wp:posOffset>
          </wp:positionV>
          <wp:extent cx="1980000" cy="428214"/>
          <wp:effectExtent l="0" t="0" r="1270"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4282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58DD">
      <w:rPr>
        <w:rFonts w:ascii="Red Hat Display" w:hAnsi="Red Hat Display"/>
        <w:b/>
        <w:bCs/>
        <w:color w:val="1037A6"/>
        <w:sz w:val="30"/>
        <w:szCs w:val="30"/>
      </w:rPr>
      <w:t>Pressemitteilung</w:t>
    </w:r>
    <w:r w:rsidRPr="005758DD">
      <w:rPr>
        <w:noProof/>
        <w:color w:val="1037A6"/>
      </w:rPr>
      <w:t xml:space="preserve"> </w:t>
    </w:r>
  </w:p>
  <w:p w:rsidR="008B26DD" w:rsidRDefault="008B26DD" w14:paraId="58766BE1"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6D8D"/>
    <w:multiLevelType w:val="multilevel"/>
    <w:tmpl w:val="FBB62F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CF12D13"/>
    <w:multiLevelType w:val="multilevel"/>
    <w:tmpl w:val="B78C2F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48D558DE"/>
    <w:multiLevelType w:val="multilevel"/>
    <w:tmpl w:val="EF94B9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598476DA"/>
    <w:multiLevelType w:val="multilevel"/>
    <w:tmpl w:val="D26E57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6EE81826"/>
    <w:multiLevelType w:val="multilevel"/>
    <w:tmpl w:val="2C38AE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136676869">
    <w:abstractNumId w:val="3"/>
  </w:num>
  <w:num w:numId="2" w16cid:durableId="2068334734">
    <w:abstractNumId w:val="4"/>
  </w:num>
  <w:num w:numId="3" w16cid:durableId="1717074877">
    <w:abstractNumId w:val="0"/>
  </w:num>
  <w:num w:numId="4" w16cid:durableId="1908609269">
    <w:abstractNumId w:val="2"/>
  </w:num>
  <w:num w:numId="5" w16cid:durableId="52777716">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3"/>
  <w:trackRevisions w:val="tru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6DD"/>
    <w:rsid w:val="00005478"/>
    <w:rsid w:val="000220D5"/>
    <w:rsid w:val="00075E6D"/>
    <w:rsid w:val="00092D0B"/>
    <w:rsid w:val="00097EBA"/>
    <w:rsid w:val="000A1BCE"/>
    <w:rsid w:val="000A7B49"/>
    <w:rsid w:val="000E107A"/>
    <w:rsid w:val="000E740D"/>
    <w:rsid w:val="00123F73"/>
    <w:rsid w:val="00143829"/>
    <w:rsid w:val="001739C2"/>
    <w:rsid w:val="00190610"/>
    <w:rsid w:val="001C032C"/>
    <w:rsid w:val="00203CF3"/>
    <w:rsid w:val="00251F14"/>
    <w:rsid w:val="00255A8A"/>
    <w:rsid w:val="00286F52"/>
    <w:rsid w:val="002A745A"/>
    <w:rsid w:val="00370E06"/>
    <w:rsid w:val="003D1AC3"/>
    <w:rsid w:val="003E4B87"/>
    <w:rsid w:val="00417278"/>
    <w:rsid w:val="004317F5"/>
    <w:rsid w:val="00451DB9"/>
    <w:rsid w:val="00484713"/>
    <w:rsid w:val="004A6823"/>
    <w:rsid w:val="004B1D1B"/>
    <w:rsid w:val="004C209A"/>
    <w:rsid w:val="004E5CB1"/>
    <w:rsid w:val="004F4EC5"/>
    <w:rsid w:val="004F75B0"/>
    <w:rsid w:val="004F7CCE"/>
    <w:rsid w:val="005160EF"/>
    <w:rsid w:val="00524F35"/>
    <w:rsid w:val="005451FC"/>
    <w:rsid w:val="005758DD"/>
    <w:rsid w:val="005946DC"/>
    <w:rsid w:val="005B2DC8"/>
    <w:rsid w:val="00640E22"/>
    <w:rsid w:val="006578AD"/>
    <w:rsid w:val="00660C20"/>
    <w:rsid w:val="006621D4"/>
    <w:rsid w:val="006637E7"/>
    <w:rsid w:val="00672E42"/>
    <w:rsid w:val="006D55B1"/>
    <w:rsid w:val="00712626"/>
    <w:rsid w:val="00781422"/>
    <w:rsid w:val="007866F8"/>
    <w:rsid w:val="007B496F"/>
    <w:rsid w:val="007E4AB6"/>
    <w:rsid w:val="007F6452"/>
    <w:rsid w:val="00814C5D"/>
    <w:rsid w:val="00833EBB"/>
    <w:rsid w:val="008828AC"/>
    <w:rsid w:val="00885390"/>
    <w:rsid w:val="008A4F7E"/>
    <w:rsid w:val="008B26DD"/>
    <w:rsid w:val="008D1FA6"/>
    <w:rsid w:val="00937D39"/>
    <w:rsid w:val="00976DAC"/>
    <w:rsid w:val="00A21CAC"/>
    <w:rsid w:val="00A352E0"/>
    <w:rsid w:val="00A86D8E"/>
    <w:rsid w:val="00A93B3E"/>
    <w:rsid w:val="00ABB38D"/>
    <w:rsid w:val="00AF70CD"/>
    <w:rsid w:val="00B36944"/>
    <w:rsid w:val="00B44740"/>
    <w:rsid w:val="00B54285"/>
    <w:rsid w:val="00B70393"/>
    <w:rsid w:val="00B80273"/>
    <w:rsid w:val="00B92119"/>
    <w:rsid w:val="00B95E6A"/>
    <w:rsid w:val="00C15D3E"/>
    <w:rsid w:val="00C35DD4"/>
    <w:rsid w:val="00C521E9"/>
    <w:rsid w:val="00C66789"/>
    <w:rsid w:val="00C75635"/>
    <w:rsid w:val="00CC79F2"/>
    <w:rsid w:val="00D02733"/>
    <w:rsid w:val="00D33C8D"/>
    <w:rsid w:val="00D46F1E"/>
    <w:rsid w:val="00D53638"/>
    <w:rsid w:val="00D6047C"/>
    <w:rsid w:val="00D74DE7"/>
    <w:rsid w:val="00D86DE1"/>
    <w:rsid w:val="00DA1715"/>
    <w:rsid w:val="00DB1119"/>
    <w:rsid w:val="00DD2F37"/>
    <w:rsid w:val="00E02AA9"/>
    <w:rsid w:val="00E6576D"/>
    <w:rsid w:val="00E95439"/>
    <w:rsid w:val="00EB0F1E"/>
    <w:rsid w:val="00EB279B"/>
    <w:rsid w:val="00EC4F64"/>
    <w:rsid w:val="00F43D04"/>
    <w:rsid w:val="00F45727"/>
    <w:rsid w:val="00F75202"/>
    <w:rsid w:val="00F760D4"/>
    <w:rsid w:val="00FB1B08"/>
    <w:rsid w:val="00FD4D7C"/>
    <w:rsid w:val="00FE6EDA"/>
    <w:rsid w:val="0115F6F4"/>
    <w:rsid w:val="03780B5D"/>
    <w:rsid w:val="03F21550"/>
    <w:rsid w:val="061DAE66"/>
    <w:rsid w:val="0635C449"/>
    <w:rsid w:val="067F19EF"/>
    <w:rsid w:val="06ACB577"/>
    <w:rsid w:val="06C7F71D"/>
    <w:rsid w:val="0BFAB6CD"/>
    <w:rsid w:val="0C2BE18B"/>
    <w:rsid w:val="0D8FBCA7"/>
    <w:rsid w:val="0E3E19CF"/>
    <w:rsid w:val="0E6755A5"/>
    <w:rsid w:val="0ED741C5"/>
    <w:rsid w:val="101B199F"/>
    <w:rsid w:val="128C9E11"/>
    <w:rsid w:val="129159C4"/>
    <w:rsid w:val="12D85853"/>
    <w:rsid w:val="135F1DC5"/>
    <w:rsid w:val="14274F6E"/>
    <w:rsid w:val="1571B56B"/>
    <w:rsid w:val="15CF14A4"/>
    <w:rsid w:val="163153D3"/>
    <w:rsid w:val="17308F6A"/>
    <w:rsid w:val="1744A14D"/>
    <w:rsid w:val="183765E6"/>
    <w:rsid w:val="1960E1DE"/>
    <w:rsid w:val="19994CC2"/>
    <w:rsid w:val="1BFD2598"/>
    <w:rsid w:val="1C07812B"/>
    <w:rsid w:val="1DDFD2B8"/>
    <w:rsid w:val="1E23C507"/>
    <w:rsid w:val="1EC67E0E"/>
    <w:rsid w:val="1F85D318"/>
    <w:rsid w:val="1FF06CC9"/>
    <w:rsid w:val="205657D2"/>
    <w:rsid w:val="211B1494"/>
    <w:rsid w:val="212DFC4E"/>
    <w:rsid w:val="21F3D253"/>
    <w:rsid w:val="224B841B"/>
    <w:rsid w:val="22F5409E"/>
    <w:rsid w:val="23191266"/>
    <w:rsid w:val="24B69FDC"/>
    <w:rsid w:val="25CFFBF3"/>
    <w:rsid w:val="2650C749"/>
    <w:rsid w:val="26DAFAE7"/>
    <w:rsid w:val="278D7AFA"/>
    <w:rsid w:val="27C81E49"/>
    <w:rsid w:val="29ACAAA2"/>
    <w:rsid w:val="2EB95BE3"/>
    <w:rsid w:val="2EEFAC88"/>
    <w:rsid w:val="308FD6FC"/>
    <w:rsid w:val="30B43896"/>
    <w:rsid w:val="30DD072A"/>
    <w:rsid w:val="3274AA18"/>
    <w:rsid w:val="328C6E10"/>
    <w:rsid w:val="32CB7DB0"/>
    <w:rsid w:val="32D50AC1"/>
    <w:rsid w:val="33EE0E2C"/>
    <w:rsid w:val="358F3086"/>
    <w:rsid w:val="3594E5EC"/>
    <w:rsid w:val="363015C4"/>
    <w:rsid w:val="3668755F"/>
    <w:rsid w:val="36729792"/>
    <w:rsid w:val="37EE4EC1"/>
    <w:rsid w:val="37F7FCA9"/>
    <w:rsid w:val="38157F5E"/>
    <w:rsid w:val="39130244"/>
    <w:rsid w:val="3B90D448"/>
    <w:rsid w:val="3C87BDA2"/>
    <w:rsid w:val="3CE4CB37"/>
    <w:rsid w:val="3D64E6A1"/>
    <w:rsid w:val="3D785FFB"/>
    <w:rsid w:val="3E691156"/>
    <w:rsid w:val="4024C033"/>
    <w:rsid w:val="41AE05E4"/>
    <w:rsid w:val="43D2D03A"/>
    <w:rsid w:val="450C7144"/>
    <w:rsid w:val="45DD3C4B"/>
    <w:rsid w:val="4667EB48"/>
    <w:rsid w:val="47B7B47A"/>
    <w:rsid w:val="47F0DE8F"/>
    <w:rsid w:val="48EBD07A"/>
    <w:rsid w:val="4A93D5C5"/>
    <w:rsid w:val="4B098AAA"/>
    <w:rsid w:val="4B107EE0"/>
    <w:rsid w:val="4BBB4223"/>
    <w:rsid w:val="4BBCBA0B"/>
    <w:rsid w:val="4C3BA82A"/>
    <w:rsid w:val="4D82A2C4"/>
    <w:rsid w:val="4DDCE792"/>
    <w:rsid w:val="4E31DFED"/>
    <w:rsid w:val="4F4D76AE"/>
    <w:rsid w:val="5002416E"/>
    <w:rsid w:val="510B1D02"/>
    <w:rsid w:val="52D3AC81"/>
    <w:rsid w:val="5317BA05"/>
    <w:rsid w:val="546DE3E4"/>
    <w:rsid w:val="5587E970"/>
    <w:rsid w:val="55A4BB64"/>
    <w:rsid w:val="5605309D"/>
    <w:rsid w:val="571AAD1D"/>
    <w:rsid w:val="576E62CE"/>
    <w:rsid w:val="57878620"/>
    <w:rsid w:val="57A51E2A"/>
    <w:rsid w:val="5905ED67"/>
    <w:rsid w:val="5BF85BDA"/>
    <w:rsid w:val="5C6C230A"/>
    <w:rsid w:val="5D659B97"/>
    <w:rsid w:val="5E8F7A97"/>
    <w:rsid w:val="5E929034"/>
    <w:rsid w:val="6014145E"/>
    <w:rsid w:val="6777F9DF"/>
    <w:rsid w:val="685E2C16"/>
    <w:rsid w:val="68FF81B5"/>
    <w:rsid w:val="69F6575A"/>
    <w:rsid w:val="6EA026FB"/>
    <w:rsid w:val="719EC160"/>
    <w:rsid w:val="71C78C5A"/>
    <w:rsid w:val="73994348"/>
    <w:rsid w:val="7491976F"/>
    <w:rsid w:val="75094B96"/>
    <w:rsid w:val="7530DD63"/>
    <w:rsid w:val="75571E7F"/>
    <w:rsid w:val="7584ABAB"/>
    <w:rsid w:val="764E8104"/>
    <w:rsid w:val="76961B11"/>
    <w:rsid w:val="7849A905"/>
    <w:rsid w:val="78CFD45F"/>
    <w:rsid w:val="793911BF"/>
    <w:rsid w:val="7A85E926"/>
    <w:rsid w:val="7CBE0FF6"/>
    <w:rsid w:val="7D972FAC"/>
    <w:rsid w:val="7F103359"/>
    <w:rsid w:val="7F44E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9E90"/>
  <w15:chartTrackingRefBased/>
  <w15:docId w15:val="{078B0866-2F74-444F-A987-D8E9FC8C43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B26DD"/>
    <w:rPr>
      <w:kern w:val="0"/>
    </w:rPr>
  </w:style>
  <w:style w:type="paragraph" w:styleId="berschrift6">
    <w:name w:val="heading 6"/>
    <w:basedOn w:val="Standard"/>
    <w:next w:val="Standard"/>
    <w:link w:val="berschrift6Zchn"/>
    <w:uiPriority w:val="9"/>
    <w:semiHidden/>
    <w:unhideWhenUsed/>
    <w:qFormat/>
    <w:rsid w:val="00B95E6A"/>
    <w:pPr>
      <w:keepNext/>
      <w:keepLines/>
      <w:spacing w:before="40" w:after="0"/>
      <w:outlineLvl w:val="5"/>
    </w:pPr>
    <w:rPr>
      <w:rFonts w:eastAsiaTheme="majorEastAsia" w:cstheme="majorBidi"/>
      <w:i/>
      <w:iCs/>
      <w:color w:val="595959" w:themeColor="text1" w:themeTint="A6"/>
      <w:kern w:val="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8B26DD"/>
    <w:pPr>
      <w:tabs>
        <w:tab w:val="center" w:pos="4513"/>
        <w:tab w:val="right" w:pos="9026"/>
      </w:tabs>
      <w:spacing w:after="0" w:line="240" w:lineRule="auto"/>
    </w:pPr>
  </w:style>
  <w:style w:type="character" w:styleId="KopfzeileZchn" w:customStyle="1">
    <w:name w:val="Kopfzeile Zchn"/>
    <w:basedOn w:val="Absatz-Standardschriftart"/>
    <w:link w:val="Kopfzeile"/>
    <w:uiPriority w:val="99"/>
    <w:rsid w:val="008B26DD"/>
  </w:style>
  <w:style w:type="paragraph" w:styleId="Fuzeile">
    <w:name w:val="footer"/>
    <w:basedOn w:val="Standard"/>
    <w:link w:val="FuzeileZchn"/>
    <w:uiPriority w:val="99"/>
    <w:unhideWhenUsed/>
    <w:rsid w:val="008B26DD"/>
    <w:pPr>
      <w:tabs>
        <w:tab w:val="center" w:pos="4513"/>
        <w:tab w:val="right" w:pos="9026"/>
      </w:tabs>
      <w:spacing w:after="0" w:line="240" w:lineRule="auto"/>
    </w:pPr>
  </w:style>
  <w:style w:type="character" w:styleId="FuzeileZchn" w:customStyle="1">
    <w:name w:val="Fußzeile Zchn"/>
    <w:basedOn w:val="Absatz-Standardschriftart"/>
    <w:link w:val="Fuzeile"/>
    <w:uiPriority w:val="99"/>
    <w:rsid w:val="008B26DD"/>
  </w:style>
  <w:style w:type="paragraph" w:styleId="paragraph" w:customStyle="1">
    <w:name w:val="paragraph"/>
    <w:basedOn w:val="Standard"/>
    <w:rsid w:val="008B26DD"/>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Absatz-Standardschriftart"/>
    <w:rsid w:val="008B26DD"/>
  </w:style>
  <w:style w:type="character" w:styleId="eop" w:customStyle="1">
    <w:name w:val="eop"/>
    <w:basedOn w:val="Absatz-Standardschriftart"/>
    <w:rsid w:val="008B26DD"/>
  </w:style>
  <w:style w:type="character" w:styleId="berschrift6Zchn" w:customStyle="1">
    <w:name w:val="Überschrift 6 Zchn"/>
    <w:basedOn w:val="Absatz-Standardschriftart"/>
    <w:link w:val="berschrift6"/>
    <w:uiPriority w:val="9"/>
    <w:semiHidden/>
    <w:rsid w:val="00B95E6A"/>
    <w:rPr>
      <w:rFonts w:eastAsiaTheme="majorEastAsia" w:cstheme="majorBidi"/>
      <w:i/>
      <w:iCs/>
      <w:color w:val="595959" w:themeColor="text1" w:themeTint="A6"/>
    </w:rPr>
  </w:style>
  <w:style w:type="paragraph" w:styleId="StandardWeb">
    <w:name w:val="Normal (Web)"/>
    <w:basedOn w:val="Standard"/>
    <w:uiPriority w:val="99"/>
    <w:semiHidden/>
    <w:unhideWhenUsed/>
    <w:rsid w:val="000E107A"/>
    <w:rPr>
      <w:rFonts w:ascii="Times New Roman" w:hAnsi="Times New Roman" w:cs="Times New Roman"/>
      <w:sz w:val="24"/>
      <w:szCs w:val="24"/>
    </w:rPr>
  </w:style>
  <w:style w:type="character" w:styleId="Hyperlink">
    <w:name w:val="Hyperlink"/>
    <w:basedOn w:val="Absatz-Standardschriftart"/>
    <w:uiPriority w:val="99"/>
    <w:unhideWhenUsed/>
    <w:rsid w:val="00005478"/>
    <w:rPr>
      <w:color w:val="0563C1" w:themeColor="hyperlink"/>
      <w:u w:val="single"/>
    </w:rPr>
  </w:style>
  <w:style w:type="character" w:styleId="NichtaufgelsteErwhnung">
    <w:name w:val="Unresolved Mention"/>
    <w:basedOn w:val="Absatz-Standardschriftart"/>
    <w:uiPriority w:val="99"/>
    <w:semiHidden/>
    <w:unhideWhenUsed/>
    <w:rsid w:val="00005478"/>
    <w:rPr>
      <w:color w:val="605E5C"/>
      <w:shd w:val="clear" w:color="auto" w:fill="E1DFDD"/>
    </w:rPr>
  </w:style>
  <w:style w:type="paragraph" w:styleId="HTMLVorformatiert">
    <w:name w:val="HTML Preformatted"/>
    <w:basedOn w:val="Standard"/>
    <w:link w:val="HTMLVorformatiertZchn"/>
    <w:uiPriority w:val="99"/>
    <w:semiHidden/>
    <w:unhideWhenUsed/>
    <w:rsid w:val="00A93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de-DE"/>
      <w14:ligatures w14:val="none"/>
    </w:rPr>
  </w:style>
  <w:style w:type="character" w:styleId="HTMLVorformatiertZchn" w:customStyle="1">
    <w:name w:val="HTML Vorformatiert Zchn"/>
    <w:basedOn w:val="Absatz-Standardschriftart"/>
    <w:link w:val="HTMLVorformatiert"/>
    <w:uiPriority w:val="99"/>
    <w:semiHidden/>
    <w:rsid w:val="00A93B3E"/>
    <w:rPr>
      <w:rFonts w:ascii="Courier New" w:hAnsi="Courier New" w:eastAsia="Times New Roman" w:cs="Courier New"/>
      <w:kern w:val="0"/>
      <w:sz w:val="20"/>
      <w:szCs w:val="20"/>
      <w:lang w:eastAsia="de-DE"/>
      <w14:ligatures w14:val="none"/>
    </w:rPr>
  </w:style>
  <w:style w:type="paragraph" w:styleId="Listenabsatz">
    <w:name w:val="List Paragraph"/>
    <w:basedOn w:val="Standard"/>
    <w:uiPriority w:val="34"/>
    <w:qFormat/>
    <w:rsid w:val="00A93B3E"/>
    <w:pPr>
      <w:ind w:left="720"/>
      <w:contextualSpacing/>
    </w:pPr>
  </w:style>
  <w:style w:type="paragraph" w:styleId="berarbeitung">
    <w:name w:val="Revision"/>
    <w:hidden/>
    <w:uiPriority w:val="99"/>
    <w:semiHidden/>
    <w:rsid w:val="00C35DD4"/>
    <w:pPr>
      <w:spacing w:after="0" w:line="240" w:lineRule="auto"/>
    </w:pPr>
    <w:rPr>
      <w:kern w:val="0"/>
    </w:rPr>
  </w:style>
  <w:style w:type="character" w:styleId="Kommentarzeichen">
    <w:name w:val="annotation reference"/>
    <w:basedOn w:val="Absatz-Standardschriftart"/>
    <w:uiPriority w:val="99"/>
    <w:semiHidden/>
    <w:unhideWhenUsed/>
    <w:rsid w:val="004C209A"/>
    <w:rPr>
      <w:sz w:val="16"/>
      <w:szCs w:val="16"/>
    </w:rPr>
  </w:style>
  <w:style w:type="paragraph" w:styleId="Kommentartext">
    <w:name w:val="annotation text"/>
    <w:basedOn w:val="Standard"/>
    <w:link w:val="KommentartextZchn"/>
    <w:uiPriority w:val="99"/>
    <w:unhideWhenUsed/>
    <w:rsid w:val="004C209A"/>
    <w:pPr>
      <w:spacing w:line="240" w:lineRule="auto"/>
    </w:pPr>
    <w:rPr>
      <w:sz w:val="20"/>
      <w:szCs w:val="20"/>
    </w:rPr>
  </w:style>
  <w:style w:type="character" w:styleId="KommentartextZchn" w:customStyle="1">
    <w:name w:val="Kommentartext Zchn"/>
    <w:basedOn w:val="Absatz-Standardschriftart"/>
    <w:link w:val="Kommentartext"/>
    <w:uiPriority w:val="99"/>
    <w:rsid w:val="004C209A"/>
    <w:rPr>
      <w:kern w:val="0"/>
      <w:sz w:val="20"/>
      <w:szCs w:val="20"/>
    </w:rPr>
  </w:style>
  <w:style w:type="paragraph" w:styleId="Kommentarthema">
    <w:name w:val="annotation subject"/>
    <w:basedOn w:val="Kommentartext"/>
    <w:next w:val="Kommentartext"/>
    <w:link w:val="KommentarthemaZchn"/>
    <w:uiPriority w:val="99"/>
    <w:semiHidden/>
    <w:unhideWhenUsed/>
    <w:rsid w:val="004C209A"/>
    <w:rPr>
      <w:b/>
      <w:bCs/>
    </w:rPr>
  </w:style>
  <w:style w:type="character" w:styleId="KommentarthemaZchn" w:customStyle="1">
    <w:name w:val="Kommentarthema Zchn"/>
    <w:basedOn w:val="KommentartextZchn"/>
    <w:link w:val="Kommentarthema"/>
    <w:uiPriority w:val="99"/>
    <w:semiHidden/>
    <w:rsid w:val="004C209A"/>
    <w:rPr>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97792">
      <w:bodyDiv w:val="1"/>
      <w:marLeft w:val="0"/>
      <w:marRight w:val="0"/>
      <w:marTop w:val="0"/>
      <w:marBottom w:val="0"/>
      <w:divBdr>
        <w:top w:val="none" w:sz="0" w:space="0" w:color="auto"/>
        <w:left w:val="none" w:sz="0" w:space="0" w:color="auto"/>
        <w:bottom w:val="none" w:sz="0" w:space="0" w:color="auto"/>
        <w:right w:val="none" w:sz="0" w:space="0" w:color="auto"/>
      </w:divBdr>
    </w:div>
    <w:div w:id="412816846">
      <w:bodyDiv w:val="1"/>
      <w:marLeft w:val="0"/>
      <w:marRight w:val="0"/>
      <w:marTop w:val="0"/>
      <w:marBottom w:val="0"/>
      <w:divBdr>
        <w:top w:val="none" w:sz="0" w:space="0" w:color="auto"/>
        <w:left w:val="none" w:sz="0" w:space="0" w:color="auto"/>
        <w:bottom w:val="none" w:sz="0" w:space="0" w:color="auto"/>
        <w:right w:val="none" w:sz="0" w:space="0" w:color="auto"/>
      </w:divBdr>
    </w:div>
    <w:div w:id="549415486">
      <w:bodyDiv w:val="1"/>
      <w:marLeft w:val="0"/>
      <w:marRight w:val="0"/>
      <w:marTop w:val="0"/>
      <w:marBottom w:val="0"/>
      <w:divBdr>
        <w:top w:val="none" w:sz="0" w:space="0" w:color="auto"/>
        <w:left w:val="none" w:sz="0" w:space="0" w:color="auto"/>
        <w:bottom w:val="none" w:sz="0" w:space="0" w:color="auto"/>
        <w:right w:val="none" w:sz="0" w:space="0" w:color="auto"/>
      </w:divBdr>
    </w:div>
    <w:div w:id="791636074">
      <w:bodyDiv w:val="1"/>
      <w:marLeft w:val="0"/>
      <w:marRight w:val="0"/>
      <w:marTop w:val="0"/>
      <w:marBottom w:val="0"/>
      <w:divBdr>
        <w:top w:val="none" w:sz="0" w:space="0" w:color="auto"/>
        <w:left w:val="none" w:sz="0" w:space="0" w:color="auto"/>
        <w:bottom w:val="none" w:sz="0" w:space="0" w:color="auto"/>
        <w:right w:val="none" w:sz="0" w:space="0" w:color="auto"/>
      </w:divBdr>
    </w:div>
    <w:div w:id="1127548171">
      <w:bodyDiv w:val="1"/>
      <w:marLeft w:val="0"/>
      <w:marRight w:val="0"/>
      <w:marTop w:val="0"/>
      <w:marBottom w:val="0"/>
      <w:divBdr>
        <w:top w:val="none" w:sz="0" w:space="0" w:color="auto"/>
        <w:left w:val="none" w:sz="0" w:space="0" w:color="auto"/>
        <w:bottom w:val="none" w:sz="0" w:space="0" w:color="auto"/>
        <w:right w:val="none" w:sz="0" w:space="0" w:color="auto"/>
      </w:divBdr>
    </w:div>
    <w:div w:id="1480420756">
      <w:bodyDiv w:val="1"/>
      <w:marLeft w:val="0"/>
      <w:marRight w:val="0"/>
      <w:marTop w:val="0"/>
      <w:marBottom w:val="0"/>
      <w:divBdr>
        <w:top w:val="none" w:sz="0" w:space="0" w:color="auto"/>
        <w:left w:val="none" w:sz="0" w:space="0" w:color="auto"/>
        <w:bottom w:val="none" w:sz="0" w:space="0" w:color="auto"/>
        <w:right w:val="none" w:sz="0" w:space="0" w:color="auto"/>
      </w:divBdr>
    </w:div>
    <w:div w:id="1603418232">
      <w:bodyDiv w:val="1"/>
      <w:marLeft w:val="0"/>
      <w:marRight w:val="0"/>
      <w:marTop w:val="0"/>
      <w:marBottom w:val="0"/>
      <w:divBdr>
        <w:top w:val="none" w:sz="0" w:space="0" w:color="auto"/>
        <w:left w:val="none" w:sz="0" w:space="0" w:color="auto"/>
        <w:bottom w:val="none" w:sz="0" w:space="0" w:color="auto"/>
        <w:right w:val="none" w:sz="0" w:space="0" w:color="auto"/>
      </w:divBdr>
    </w:div>
    <w:div w:id="1692562248">
      <w:bodyDiv w:val="1"/>
      <w:marLeft w:val="0"/>
      <w:marRight w:val="0"/>
      <w:marTop w:val="0"/>
      <w:marBottom w:val="0"/>
      <w:divBdr>
        <w:top w:val="none" w:sz="0" w:space="0" w:color="auto"/>
        <w:left w:val="none" w:sz="0" w:space="0" w:color="auto"/>
        <w:bottom w:val="none" w:sz="0" w:space="0" w:color="auto"/>
        <w:right w:val="none" w:sz="0" w:space="0" w:color="auto"/>
      </w:divBdr>
    </w:div>
    <w:div w:id="1723288260">
      <w:bodyDiv w:val="1"/>
      <w:marLeft w:val="0"/>
      <w:marRight w:val="0"/>
      <w:marTop w:val="0"/>
      <w:marBottom w:val="0"/>
      <w:divBdr>
        <w:top w:val="none" w:sz="0" w:space="0" w:color="auto"/>
        <w:left w:val="none" w:sz="0" w:space="0" w:color="auto"/>
        <w:bottom w:val="none" w:sz="0" w:space="0" w:color="auto"/>
        <w:right w:val="none" w:sz="0" w:space="0" w:color="auto"/>
      </w:divBdr>
    </w:div>
    <w:div w:id="2064139619">
      <w:bodyDiv w:val="1"/>
      <w:marLeft w:val="0"/>
      <w:marRight w:val="0"/>
      <w:marTop w:val="0"/>
      <w:marBottom w:val="0"/>
      <w:divBdr>
        <w:top w:val="none" w:sz="0" w:space="0" w:color="auto"/>
        <w:left w:val="none" w:sz="0" w:space="0" w:color="auto"/>
        <w:bottom w:val="none" w:sz="0" w:space="0" w:color="auto"/>
        <w:right w:val="none" w:sz="0" w:space="0" w:color="auto"/>
      </w:divBdr>
    </w:div>
    <w:div w:id="208294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daf3ee-b8ce-4b34-bc18-15a7bc88d9c7" xsi:nil="true"/>
    <lcf76f155ced4ddcb4097134ff3c332f xmlns="2a2535cc-d9d1-4637-8059-7b1d06a9c2e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EB29B8F9E75C4F8631D7EF3FBE614E" ma:contentTypeVersion="13" ma:contentTypeDescription="Ein neues Dokument erstellen." ma:contentTypeScope="" ma:versionID="7ba78a3554a97fde055e41bdc4c81183">
  <xsd:schema xmlns:xsd="http://www.w3.org/2001/XMLSchema" xmlns:xs="http://www.w3.org/2001/XMLSchema" xmlns:p="http://schemas.microsoft.com/office/2006/metadata/properties" xmlns:ns2="2a2535cc-d9d1-4637-8059-7b1d06a9c2e0" xmlns:ns3="bcdaf3ee-b8ce-4b34-bc18-15a7bc88d9c7" targetNamespace="http://schemas.microsoft.com/office/2006/metadata/properties" ma:root="true" ma:fieldsID="d1eebeef278c400eff3c23814d157aed" ns2:_="" ns3:_="">
    <xsd:import namespace="2a2535cc-d9d1-4637-8059-7b1d06a9c2e0"/>
    <xsd:import namespace="bcdaf3ee-b8ce-4b34-bc18-15a7bc88d9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535cc-d9d1-4637-8059-7b1d06a9c2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7a6411a9-3cc5-4ede-aa9a-af64487117c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daf3ee-b8ce-4b34-bc18-15a7bc88d9c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097dbcb-66a2-446c-850e-204534bb909a}" ma:internalName="TaxCatchAll" ma:showField="CatchAllData" ma:web="bcdaf3ee-b8ce-4b34-bc18-15a7bc88d9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31AF5-6949-4F0B-9C2C-9423EA4C9B05}">
  <ds:schemaRefs>
    <ds:schemaRef ds:uri="http://schemas.microsoft.com/office/2006/metadata/properties"/>
    <ds:schemaRef ds:uri="http://schemas.microsoft.com/office/infopath/2007/PartnerControls"/>
    <ds:schemaRef ds:uri="bcdaf3ee-b8ce-4b34-bc18-15a7bc88d9c7"/>
    <ds:schemaRef ds:uri="2a2535cc-d9d1-4637-8059-7b1d06a9c2e0"/>
  </ds:schemaRefs>
</ds:datastoreItem>
</file>

<file path=customXml/itemProps2.xml><?xml version="1.0" encoding="utf-8"?>
<ds:datastoreItem xmlns:ds="http://schemas.openxmlformats.org/officeDocument/2006/customXml" ds:itemID="{C61ED9B9-7F79-4405-9F4D-7EA32DDDE140}">
  <ds:schemaRefs>
    <ds:schemaRef ds:uri="http://schemas.microsoft.com/sharepoint/v3/contenttype/forms"/>
  </ds:schemaRefs>
</ds:datastoreItem>
</file>

<file path=customXml/itemProps3.xml><?xml version="1.0" encoding="utf-8"?>
<ds:datastoreItem xmlns:ds="http://schemas.openxmlformats.org/officeDocument/2006/customXml" ds:itemID="{E4AD9DD5-B2BE-4C1B-83E5-3E6818853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535cc-d9d1-4637-8059-7b1d06a9c2e0"/>
    <ds:schemaRef ds:uri="bcdaf3ee-b8ce-4b34-bc18-15a7bc88d9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Julia Gogolok</dc:creator>
  <keywords/>
  <dc:description/>
  <lastModifiedBy>Sandra Bastian</lastModifiedBy>
  <revision>10</revision>
  <dcterms:created xsi:type="dcterms:W3CDTF">2026-03-15T17:04:00.0000000Z</dcterms:created>
  <dcterms:modified xsi:type="dcterms:W3CDTF">2026-03-28T07:14:29.6374846Z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0x01010095EB29B8F9E75C4F8631D7EF3FBE614E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